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9F" w:rsidRPr="000A4449" w:rsidRDefault="0041729F" w:rsidP="0041729F">
      <w:pPr>
        <w:pStyle w:val="a6"/>
        <w:tabs>
          <w:tab w:val="left" w:pos="5670"/>
        </w:tabs>
        <w:spacing w:before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 w:rsidRPr="000A4449"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Утверждаю: </w:t>
      </w:r>
    </w:p>
    <w:p w:rsidR="0041729F" w:rsidRPr="000A4449" w:rsidRDefault="0041729F" w:rsidP="0041729F">
      <w:pPr>
        <w:pStyle w:val="a6"/>
        <w:tabs>
          <w:tab w:val="left" w:pos="5670"/>
        </w:tabs>
        <w:spacing w:before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 w:rsidRPr="000A4449">
        <w:rPr>
          <w:rFonts w:ascii="Times New Roman" w:eastAsia="Calibri" w:hAnsi="Times New Roman"/>
          <w:color w:val="auto"/>
          <w:sz w:val="24"/>
          <w:szCs w:val="24"/>
          <w:lang w:val="ru-RU"/>
        </w:rPr>
        <w:t>директор МБОУ СОШ п. Калиново</w:t>
      </w:r>
    </w:p>
    <w:p w:rsidR="0041729F" w:rsidRPr="000A4449" w:rsidRDefault="0041729F" w:rsidP="0041729F">
      <w:pPr>
        <w:pStyle w:val="a6"/>
        <w:tabs>
          <w:tab w:val="left" w:pos="5670"/>
        </w:tabs>
        <w:spacing w:before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 w:rsidRPr="000A4449">
        <w:rPr>
          <w:rFonts w:ascii="Times New Roman" w:eastAsia="Calibri" w:hAnsi="Times New Roman"/>
          <w:color w:val="auto"/>
          <w:sz w:val="24"/>
          <w:szCs w:val="24"/>
          <w:lang w:val="ru-RU"/>
        </w:rPr>
        <w:t>_________________________________________</w:t>
      </w:r>
    </w:p>
    <w:p w:rsidR="0041729F" w:rsidRPr="000A4449" w:rsidRDefault="0041729F" w:rsidP="0041729F">
      <w:pPr>
        <w:pStyle w:val="a6"/>
        <w:tabs>
          <w:tab w:val="left" w:pos="5670"/>
        </w:tabs>
        <w:spacing w:before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  <w:lang w:val="ru-RU"/>
        </w:rPr>
      </w:pPr>
      <w:r w:rsidRPr="000A4449">
        <w:rPr>
          <w:rFonts w:ascii="Times New Roman" w:eastAsia="Calibri" w:hAnsi="Times New Roman"/>
          <w:color w:val="auto"/>
          <w:sz w:val="24"/>
          <w:szCs w:val="24"/>
          <w:vertAlign w:val="superscript"/>
          <w:lang w:val="ru-RU"/>
        </w:rPr>
        <w:t>подпись / М.Л. Скороходов</w:t>
      </w:r>
    </w:p>
    <w:p w:rsidR="0041729F" w:rsidRPr="000A4449" w:rsidRDefault="0041729F" w:rsidP="0041729F">
      <w:pPr>
        <w:jc w:val="right"/>
        <w:rPr>
          <w:rFonts w:ascii="Calibri" w:eastAsia="Calibri" w:hAnsi="Calibri" w:cs="Times New Roman"/>
          <w:sz w:val="24"/>
          <w:szCs w:val="24"/>
        </w:rPr>
      </w:pPr>
      <w:r w:rsidRPr="000A4449">
        <w:rPr>
          <w:rFonts w:ascii="Calibri" w:eastAsia="Calibri" w:hAnsi="Calibri" w:cs="Times New Roman"/>
          <w:sz w:val="24"/>
          <w:szCs w:val="24"/>
        </w:rPr>
        <w:t>«___» ___________ 2021г.</w:t>
      </w:r>
    </w:p>
    <w:p w:rsidR="00683195" w:rsidRPr="001B6372" w:rsidRDefault="001B6372" w:rsidP="00683195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ПОЛОЖЕНИЕ </w:t>
      </w:r>
    </w:p>
    <w:p w:rsidR="001B6372" w:rsidRDefault="00683195" w:rsidP="00683195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3195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КОНКУРСА </w:t>
      </w:r>
    </w:p>
    <w:p w:rsidR="00683195" w:rsidRPr="00683195" w:rsidRDefault="00683195" w:rsidP="00683195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3195">
        <w:rPr>
          <w:rFonts w:ascii="Times New Roman" w:eastAsia="Calibri" w:hAnsi="Times New Roman" w:cs="Times New Roman"/>
          <w:b/>
          <w:sz w:val="28"/>
          <w:szCs w:val="28"/>
        </w:rPr>
        <w:t>СКВОРЕЧНИКОВ</w:t>
      </w:r>
    </w:p>
    <w:p w:rsidR="0064625E" w:rsidRPr="0064625E" w:rsidRDefault="0064625E" w:rsidP="0033037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625E">
        <w:rPr>
          <w:rFonts w:ascii="Times New Roman" w:eastAsia="Calibri" w:hAnsi="Times New Roman" w:cs="Times New Roman"/>
          <w:b/>
          <w:sz w:val="28"/>
          <w:szCs w:val="28"/>
        </w:rPr>
        <w:t>Общие положения:</w:t>
      </w:r>
    </w:p>
    <w:p w:rsidR="0064625E" w:rsidRPr="0064625E" w:rsidRDefault="0064625E" w:rsidP="00A3662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25E" w:rsidRPr="0064625E" w:rsidRDefault="00A36629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 Настоящее положение определяет цель и задачи, порядок, условия проведения конкурса.</w:t>
      </w:r>
    </w:p>
    <w:p w:rsidR="00FE0AF2" w:rsidRDefault="00A36629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1.2. </w:t>
      </w:r>
      <w:r w:rsidR="00094376">
        <w:rPr>
          <w:rFonts w:ascii="Times New Roman" w:eastAsia="Calibri" w:hAnsi="Times New Roman" w:cs="Times New Roman"/>
          <w:sz w:val="28"/>
          <w:szCs w:val="28"/>
        </w:rPr>
        <w:t>О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рганизатор конкурса –</w:t>
      </w:r>
      <w:r w:rsidR="00683195">
        <w:rPr>
          <w:rFonts w:ascii="Times New Roman" w:eastAsia="Calibri" w:hAnsi="Times New Roman" w:cs="Times New Roman"/>
          <w:sz w:val="28"/>
          <w:szCs w:val="28"/>
        </w:rPr>
        <w:t xml:space="preserve"> МБОУ СОШ п. Калиново</w:t>
      </w:r>
      <w:r w:rsidR="000943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AF2" w:rsidRPr="00FE0AF2" w:rsidRDefault="00FE0AF2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F2">
        <w:rPr>
          <w:rFonts w:ascii="Times New Roman" w:eastAsia="Calibri" w:hAnsi="Times New Roman" w:cs="Times New Roman"/>
          <w:sz w:val="28"/>
          <w:szCs w:val="28"/>
        </w:rPr>
        <w:t>Организатор Конкурса определяет:</w:t>
      </w:r>
    </w:p>
    <w:p w:rsidR="00FE0AF2" w:rsidRPr="00FE0AF2" w:rsidRDefault="00FE0AF2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F2">
        <w:rPr>
          <w:rFonts w:ascii="Times New Roman" w:eastAsia="Calibri" w:hAnsi="Times New Roman" w:cs="Times New Roman"/>
          <w:sz w:val="28"/>
          <w:szCs w:val="28"/>
        </w:rPr>
        <w:t>•</w:t>
      </w:r>
      <w:r w:rsidRPr="00FE0AF2">
        <w:rPr>
          <w:rFonts w:ascii="Times New Roman" w:eastAsia="Calibri" w:hAnsi="Times New Roman" w:cs="Times New Roman"/>
          <w:sz w:val="28"/>
          <w:szCs w:val="28"/>
        </w:rPr>
        <w:tab/>
        <w:t>условия проведения Конкурса;</w:t>
      </w:r>
    </w:p>
    <w:p w:rsidR="00FE0AF2" w:rsidRPr="00FE0AF2" w:rsidRDefault="00FE0AF2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F2">
        <w:rPr>
          <w:rFonts w:ascii="Times New Roman" w:eastAsia="Calibri" w:hAnsi="Times New Roman" w:cs="Times New Roman"/>
          <w:sz w:val="28"/>
          <w:szCs w:val="28"/>
        </w:rPr>
        <w:t>•</w:t>
      </w:r>
      <w:r w:rsidRPr="00FE0AF2">
        <w:rPr>
          <w:rFonts w:ascii="Times New Roman" w:eastAsia="Calibri" w:hAnsi="Times New Roman" w:cs="Times New Roman"/>
          <w:sz w:val="28"/>
          <w:szCs w:val="28"/>
        </w:rPr>
        <w:tab/>
        <w:t xml:space="preserve">требования к конкурсным работам; </w:t>
      </w:r>
    </w:p>
    <w:p w:rsidR="00FE0AF2" w:rsidRPr="00FE0AF2" w:rsidRDefault="00FE0AF2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F2">
        <w:rPr>
          <w:rFonts w:ascii="Times New Roman" w:eastAsia="Calibri" w:hAnsi="Times New Roman" w:cs="Times New Roman"/>
          <w:sz w:val="28"/>
          <w:szCs w:val="28"/>
        </w:rPr>
        <w:t>•</w:t>
      </w:r>
      <w:r w:rsidRPr="00FE0AF2">
        <w:rPr>
          <w:rFonts w:ascii="Times New Roman" w:eastAsia="Calibri" w:hAnsi="Times New Roman" w:cs="Times New Roman"/>
          <w:sz w:val="28"/>
          <w:szCs w:val="28"/>
        </w:rPr>
        <w:tab/>
        <w:t>критерии оценки конкурсных работ;</w:t>
      </w:r>
    </w:p>
    <w:p w:rsidR="00FE0AF2" w:rsidRPr="00FE0AF2" w:rsidRDefault="00FE0AF2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F2">
        <w:rPr>
          <w:rFonts w:ascii="Times New Roman" w:eastAsia="Calibri" w:hAnsi="Times New Roman" w:cs="Times New Roman"/>
          <w:sz w:val="28"/>
          <w:szCs w:val="28"/>
        </w:rPr>
        <w:t>•</w:t>
      </w:r>
      <w:r w:rsidRPr="00FE0AF2">
        <w:rPr>
          <w:rFonts w:ascii="Times New Roman" w:eastAsia="Calibri" w:hAnsi="Times New Roman" w:cs="Times New Roman"/>
          <w:sz w:val="28"/>
          <w:szCs w:val="28"/>
        </w:rPr>
        <w:tab/>
        <w:t>источники информирования о результатах Конкурса.</w:t>
      </w:r>
    </w:p>
    <w:p w:rsidR="00094376" w:rsidRDefault="00FE0AF2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F2">
        <w:rPr>
          <w:rFonts w:ascii="Times New Roman" w:eastAsia="Calibri" w:hAnsi="Times New Roman" w:cs="Times New Roman"/>
          <w:sz w:val="28"/>
          <w:szCs w:val="28"/>
        </w:rPr>
        <w:t>В обязанности Организатора Конкурса входит: создание равных условий для всех участников Конкурса; обеспечение гласности проведения Конкурса; недопущение разглашения сведений о промежуточных и окончательных результатах Конкурса ранее даты официального объявления результатов Конкурса.</w:t>
      </w:r>
    </w:p>
    <w:p w:rsidR="0064625E" w:rsidRPr="0064625E" w:rsidRDefault="0033037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Конкурс скворечников (далее – Конкурс) проводится в рамках Международного дня птиц.</w:t>
      </w:r>
    </w:p>
    <w:p w:rsidR="0064625E" w:rsidRPr="0064625E" w:rsidRDefault="0064625E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4625E" w:rsidRPr="00B067AC" w:rsidRDefault="0064625E" w:rsidP="003303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67AC">
        <w:rPr>
          <w:rFonts w:ascii="Times New Roman" w:eastAsia="Calibri" w:hAnsi="Times New Roman" w:cs="Times New Roman"/>
          <w:b/>
          <w:sz w:val="28"/>
          <w:szCs w:val="28"/>
        </w:rPr>
        <w:t>Цели и задачи конкурса:</w:t>
      </w:r>
    </w:p>
    <w:p w:rsidR="00094376" w:rsidRPr="00094376" w:rsidRDefault="00094376" w:rsidP="00A3662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25E" w:rsidRPr="0064625E" w:rsidRDefault="0033037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2.1.  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 xml:space="preserve">Конкурс организуется с целью привлечения внимания </w:t>
      </w:r>
      <w:r w:rsidR="00094376">
        <w:rPr>
          <w:rFonts w:ascii="Times New Roman" w:eastAsia="Calibri" w:hAnsi="Times New Roman" w:cs="Times New Roman"/>
          <w:sz w:val="28"/>
          <w:szCs w:val="28"/>
        </w:rPr>
        <w:t xml:space="preserve">семей </w:t>
      </w:r>
      <w:r w:rsidR="005170BB">
        <w:rPr>
          <w:rFonts w:ascii="Times New Roman" w:eastAsia="Calibri" w:hAnsi="Times New Roman" w:cs="Times New Roman"/>
          <w:sz w:val="28"/>
          <w:szCs w:val="28"/>
        </w:rPr>
        <w:t>с детьми,</w:t>
      </w:r>
      <w:r w:rsidR="00222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376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проблеме защиты и сохранения окружающей среды, в частности, видового разнообразия птиц.</w:t>
      </w:r>
    </w:p>
    <w:p w:rsidR="000B3F5C" w:rsidRDefault="0033037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2.2. </w:t>
      </w:r>
      <w:r w:rsidR="005170BB">
        <w:rPr>
          <w:rFonts w:ascii="Times New Roman" w:eastAsia="Calibri" w:hAnsi="Times New Roman" w:cs="Times New Roman"/>
          <w:sz w:val="28"/>
          <w:szCs w:val="28"/>
        </w:rPr>
        <w:t xml:space="preserve">Привлечение родителей на совместную творческую деятельность с детьми </w:t>
      </w:r>
      <w:r w:rsidR="00F25A9E">
        <w:rPr>
          <w:rFonts w:ascii="Times New Roman" w:eastAsia="Calibri" w:hAnsi="Times New Roman" w:cs="Times New Roman"/>
          <w:sz w:val="28"/>
          <w:szCs w:val="28"/>
        </w:rPr>
        <w:t xml:space="preserve">для решения общих </w:t>
      </w:r>
      <w:r w:rsidR="000B3F5C">
        <w:rPr>
          <w:rFonts w:ascii="Times New Roman" w:eastAsia="Calibri" w:hAnsi="Times New Roman" w:cs="Times New Roman"/>
          <w:sz w:val="28"/>
          <w:szCs w:val="28"/>
        </w:rPr>
        <w:t>задач и</w:t>
      </w:r>
      <w:r w:rsidR="00F25A9E">
        <w:rPr>
          <w:rFonts w:ascii="Times New Roman" w:eastAsia="Calibri" w:hAnsi="Times New Roman" w:cs="Times New Roman"/>
          <w:sz w:val="28"/>
          <w:szCs w:val="28"/>
        </w:rPr>
        <w:t xml:space="preserve"> проблем защиты</w:t>
      </w:r>
      <w:r w:rsidR="000B3F5C">
        <w:rPr>
          <w:rFonts w:ascii="Times New Roman" w:eastAsia="Calibri" w:hAnsi="Times New Roman" w:cs="Times New Roman"/>
          <w:sz w:val="28"/>
          <w:szCs w:val="28"/>
        </w:rPr>
        <w:t xml:space="preserve"> окружающей среды.</w:t>
      </w:r>
    </w:p>
    <w:p w:rsidR="0064625E" w:rsidRPr="0064625E" w:rsidRDefault="0033037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2.3. 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 xml:space="preserve">Воспитание у </w:t>
      </w:r>
      <w:r w:rsidR="00094376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любви к родной природе, навыков бережного и ответственного отношения к ее обитателям.</w:t>
      </w:r>
    </w:p>
    <w:p w:rsidR="0064625E" w:rsidRPr="0064625E" w:rsidRDefault="0033037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Содействие развития семейных традиций, повышению уровня экологической культуры семьи.</w:t>
      </w:r>
    </w:p>
    <w:p w:rsidR="0064625E" w:rsidRDefault="0033037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2.5. 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Воспитание у подрастающего поколения бережного отношения к природе через творческую деятельность.</w:t>
      </w:r>
    </w:p>
    <w:p w:rsidR="00B067AC" w:rsidRDefault="00B067AC" w:rsidP="00A3662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25E" w:rsidRPr="00B067AC" w:rsidRDefault="0064625E" w:rsidP="003303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67AC">
        <w:rPr>
          <w:rFonts w:ascii="Times New Roman" w:eastAsia="Calibri" w:hAnsi="Times New Roman" w:cs="Times New Roman"/>
          <w:b/>
          <w:sz w:val="28"/>
          <w:szCs w:val="28"/>
        </w:rPr>
        <w:t>Порядок и сроки проведения конкурса:</w:t>
      </w:r>
    </w:p>
    <w:p w:rsidR="00B067AC" w:rsidRPr="00B067AC" w:rsidRDefault="00B067AC" w:rsidP="00A36629">
      <w:pPr>
        <w:pStyle w:val="a4"/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25E" w:rsidRPr="00FA1C27" w:rsidRDefault="0033037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27">
        <w:rPr>
          <w:rFonts w:ascii="Times New Roman" w:eastAsia="Calibri" w:hAnsi="Times New Roman" w:cs="Times New Roman"/>
          <w:sz w:val="28"/>
          <w:szCs w:val="28"/>
        </w:rPr>
        <w:t>3.1. </w:t>
      </w:r>
      <w:r w:rsidR="0064625E" w:rsidRPr="00FA1C27">
        <w:rPr>
          <w:rFonts w:ascii="Times New Roman" w:eastAsia="Calibri" w:hAnsi="Times New Roman" w:cs="Times New Roman"/>
          <w:sz w:val="28"/>
          <w:szCs w:val="28"/>
        </w:rPr>
        <w:t>Конкурс проводится </w:t>
      </w:r>
      <w:r w:rsidR="00222E16">
        <w:rPr>
          <w:rFonts w:ascii="Times New Roman" w:eastAsia="Calibri" w:hAnsi="Times New Roman" w:cs="Times New Roman"/>
          <w:b/>
          <w:bCs/>
          <w:sz w:val="28"/>
          <w:szCs w:val="28"/>
        </w:rPr>
        <w:t>с 01марта 2021</w:t>
      </w:r>
      <w:r w:rsidR="0064625E" w:rsidRPr="00FA1C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B067AC" w:rsidRPr="00FA1C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</w:t>
      </w:r>
      <w:r w:rsidR="00222E16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1B6372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222E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апреля 2021</w:t>
      </w:r>
      <w:r w:rsidR="00B067AC" w:rsidRPr="00FA1C27"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</w:p>
    <w:p w:rsidR="0064625E" w:rsidRPr="00FA1C27" w:rsidRDefault="0033037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1C27">
        <w:rPr>
          <w:rFonts w:ascii="Times New Roman" w:eastAsia="Calibri" w:hAnsi="Times New Roman" w:cs="Times New Roman"/>
          <w:sz w:val="28"/>
          <w:szCs w:val="28"/>
        </w:rPr>
        <w:t>3.2. </w:t>
      </w:r>
      <w:r w:rsidR="002E5245" w:rsidRPr="00FA1C27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B349B1">
        <w:rPr>
          <w:rFonts w:ascii="Times New Roman" w:eastAsia="Calibri" w:hAnsi="Times New Roman" w:cs="Times New Roman"/>
          <w:sz w:val="28"/>
          <w:szCs w:val="28"/>
        </w:rPr>
        <w:t>, подготовленные к участию в К</w:t>
      </w:r>
      <w:r w:rsidR="002E5245" w:rsidRPr="00FA1C27">
        <w:rPr>
          <w:rFonts w:ascii="Times New Roman" w:eastAsia="Calibri" w:hAnsi="Times New Roman" w:cs="Times New Roman"/>
          <w:sz w:val="28"/>
          <w:szCs w:val="28"/>
        </w:rPr>
        <w:t>онкурсе</w:t>
      </w:r>
      <w:r w:rsidR="001B6372">
        <w:rPr>
          <w:rFonts w:ascii="Times New Roman" w:eastAsia="Calibri" w:hAnsi="Times New Roman" w:cs="Times New Roman"/>
          <w:sz w:val="28"/>
          <w:szCs w:val="28"/>
        </w:rPr>
        <w:t>,</w:t>
      </w:r>
      <w:r w:rsidR="002E5245" w:rsidRPr="00FA1C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6372">
        <w:rPr>
          <w:rFonts w:ascii="Times New Roman" w:eastAsia="Calibri" w:hAnsi="Times New Roman" w:cs="Times New Roman"/>
          <w:sz w:val="28"/>
          <w:szCs w:val="28"/>
        </w:rPr>
        <w:t>принимаются до 01 апреля 2021 года. Работы, предоставленные позже 02</w:t>
      </w:r>
      <w:r w:rsidR="0064625E" w:rsidRPr="00FA1C27">
        <w:rPr>
          <w:rFonts w:ascii="Times New Roman" w:eastAsia="Calibri" w:hAnsi="Times New Roman" w:cs="Times New Roman"/>
          <w:sz w:val="28"/>
          <w:szCs w:val="28"/>
        </w:rPr>
        <w:t>апреля, к участию в конкурсе не допускаются.</w:t>
      </w:r>
    </w:p>
    <w:p w:rsidR="0064625E" w:rsidRPr="00FA1C27" w:rsidRDefault="0033037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27">
        <w:rPr>
          <w:rFonts w:ascii="Times New Roman" w:eastAsia="Calibri" w:hAnsi="Times New Roman" w:cs="Times New Roman"/>
          <w:sz w:val="28"/>
          <w:szCs w:val="28"/>
        </w:rPr>
        <w:lastRenderedPageBreak/>
        <w:t>3.3. </w:t>
      </w:r>
      <w:r w:rsidR="0064625E" w:rsidRPr="00FA1C27">
        <w:rPr>
          <w:rFonts w:ascii="Times New Roman" w:eastAsia="Calibri" w:hAnsi="Times New Roman" w:cs="Times New Roman"/>
          <w:sz w:val="28"/>
          <w:szCs w:val="28"/>
        </w:rPr>
        <w:t>По итогам Конкурса будет органи</w:t>
      </w:r>
      <w:r w:rsidR="002E5245" w:rsidRPr="00FA1C27">
        <w:rPr>
          <w:rFonts w:ascii="Times New Roman" w:eastAsia="Calibri" w:hAnsi="Times New Roman" w:cs="Times New Roman"/>
          <w:sz w:val="28"/>
          <w:szCs w:val="28"/>
        </w:rPr>
        <w:t>зована выставка скворечников.</w:t>
      </w:r>
    </w:p>
    <w:p w:rsidR="00FE0AF2" w:rsidRPr="00FA1C27" w:rsidRDefault="00FE0AF2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27">
        <w:rPr>
          <w:rFonts w:ascii="Times New Roman" w:eastAsia="Calibri" w:hAnsi="Times New Roman" w:cs="Times New Roman"/>
          <w:sz w:val="28"/>
          <w:szCs w:val="28"/>
        </w:rPr>
        <w:t>3.4.Официальное объявление результатов Конкурса</w:t>
      </w:r>
      <w:r w:rsidR="001B6372">
        <w:rPr>
          <w:rFonts w:ascii="Times New Roman" w:eastAsia="Calibri" w:hAnsi="Times New Roman" w:cs="Times New Roman"/>
          <w:b/>
          <w:sz w:val="28"/>
          <w:szCs w:val="28"/>
        </w:rPr>
        <w:t xml:space="preserve"> 09</w:t>
      </w:r>
      <w:r w:rsidRPr="00FA1C27">
        <w:rPr>
          <w:rFonts w:ascii="Times New Roman" w:eastAsia="Calibri" w:hAnsi="Times New Roman" w:cs="Times New Roman"/>
          <w:b/>
          <w:sz w:val="28"/>
          <w:szCs w:val="28"/>
        </w:rPr>
        <w:t xml:space="preserve"> апреля 2016г</w:t>
      </w:r>
      <w:r w:rsidRPr="00FA1C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BD7" w:rsidRDefault="005D4BD7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BD7" w:rsidRDefault="00FA1C27" w:rsidP="00FA1C27">
      <w:pPr>
        <w:tabs>
          <w:tab w:val="num" w:pos="720"/>
        </w:tabs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1C27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5D4BD7" w:rsidRPr="00FA1C27">
        <w:rPr>
          <w:rFonts w:ascii="Times New Roman" w:eastAsia="Calibri" w:hAnsi="Times New Roman" w:cs="Times New Roman"/>
          <w:b/>
          <w:sz w:val="28"/>
          <w:szCs w:val="28"/>
        </w:rPr>
        <w:t>Место проведения</w:t>
      </w:r>
      <w:r w:rsidR="00EF314E" w:rsidRPr="00FA1C2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E24B8" w:rsidRPr="00FA1C27" w:rsidRDefault="00DE24B8" w:rsidP="00FA1C27">
      <w:pPr>
        <w:tabs>
          <w:tab w:val="num" w:pos="720"/>
        </w:tabs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0376" w:rsidRPr="00EF314E" w:rsidRDefault="0064625E" w:rsidP="00EF314E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 </w:t>
      </w:r>
      <w:r w:rsidR="001B6372">
        <w:rPr>
          <w:rFonts w:ascii="Times New Roman" w:eastAsia="Calibri" w:hAnsi="Times New Roman" w:cs="Times New Roman"/>
          <w:sz w:val="28"/>
          <w:szCs w:val="28"/>
        </w:rPr>
        <w:t>МБОУ СОШ п. Калиново, ул. Ленина,25</w:t>
      </w:r>
    </w:p>
    <w:p w:rsidR="00330376" w:rsidRDefault="00330376" w:rsidP="00330376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0376" w:rsidRDefault="00330376" w:rsidP="00330376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25E" w:rsidRDefault="000B3F5C" w:rsidP="00330376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E5245" w:rsidRPr="002E524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4625E" w:rsidRPr="002E5245">
        <w:rPr>
          <w:rFonts w:ascii="Times New Roman" w:eastAsia="Calibri" w:hAnsi="Times New Roman" w:cs="Times New Roman"/>
          <w:b/>
          <w:sz w:val="28"/>
          <w:szCs w:val="28"/>
        </w:rPr>
        <w:t>Участники конкурса:</w:t>
      </w:r>
    </w:p>
    <w:p w:rsidR="002E5245" w:rsidRPr="002E5245" w:rsidRDefault="002E5245" w:rsidP="00A3662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25E" w:rsidRPr="0064625E" w:rsidRDefault="0017552C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К участию в Конкурсе приглашаются</w:t>
      </w:r>
      <w:r w:rsidR="002E5245">
        <w:rPr>
          <w:rFonts w:ascii="Times New Roman" w:eastAsia="Calibri" w:hAnsi="Times New Roman" w:cs="Times New Roman"/>
          <w:sz w:val="28"/>
          <w:szCs w:val="28"/>
        </w:rPr>
        <w:t xml:space="preserve"> семьи </w:t>
      </w:r>
      <w:r w:rsidR="001B6372">
        <w:rPr>
          <w:rFonts w:ascii="Times New Roman" w:eastAsia="Calibri" w:hAnsi="Times New Roman" w:cs="Times New Roman"/>
          <w:sz w:val="28"/>
          <w:szCs w:val="28"/>
        </w:rPr>
        <w:t>с детьми.</w:t>
      </w:r>
    </w:p>
    <w:p w:rsidR="0017552C" w:rsidRDefault="0017552C" w:rsidP="00A3662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25E" w:rsidRDefault="000B3F5C" w:rsidP="0017552C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A65359" w:rsidRPr="00A6535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4625E" w:rsidRPr="00A65359">
        <w:rPr>
          <w:rFonts w:ascii="Times New Roman" w:eastAsia="Calibri" w:hAnsi="Times New Roman" w:cs="Times New Roman"/>
          <w:b/>
          <w:sz w:val="28"/>
          <w:szCs w:val="28"/>
        </w:rPr>
        <w:t>Условия конкурса:</w:t>
      </w:r>
    </w:p>
    <w:p w:rsidR="00A65359" w:rsidRPr="00A65359" w:rsidRDefault="00A65359" w:rsidP="00A36629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25E" w:rsidRPr="0064625E" w:rsidRDefault="0017552C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5.1. 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К участию в Конкурсе допускаются скворечники (домики для иных видов), изготовленные детьми самостоятельно или с участием взрослых и соответствующие основным правилам изготовления скворечников.</w:t>
      </w:r>
    </w:p>
    <w:p w:rsidR="0064625E" w:rsidRPr="0064625E" w:rsidRDefault="00DC3032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="001B6372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Работы, подготовленные на Конкурс</w:t>
      </w:r>
      <w:r w:rsidR="001B6372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B6372">
        <w:rPr>
          <w:rFonts w:ascii="Times New Roman" w:eastAsia="Calibri" w:hAnsi="Times New Roman" w:cs="Times New Roman"/>
          <w:b/>
          <w:bCs/>
          <w:sz w:val="28"/>
          <w:szCs w:val="28"/>
        </w:rPr>
        <w:t>будут установлены</w:t>
      </w:r>
      <w:r w:rsidR="00A653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</w:t>
      </w:r>
      <w:r w:rsidR="001B6372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территории  школы</w:t>
      </w:r>
      <w:r w:rsidR="0064625E" w:rsidRPr="0064625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64625E" w:rsidRPr="0064625E" w:rsidRDefault="0064625E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4625E" w:rsidRPr="00A65359" w:rsidRDefault="000B3F5C" w:rsidP="0017552C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A65359" w:rsidRPr="00A6535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4625E" w:rsidRPr="00A65359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конкурсных работ:</w:t>
      </w:r>
    </w:p>
    <w:p w:rsidR="0064625E" w:rsidRPr="00A65359" w:rsidRDefault="0064625E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25E" w:rsidRPr="0064625E" w:rsidRDefault="0064625E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6.1.Материалом для изготовления скворечников мо</w:t>
      </w:r>
      <w:r w:rsidR="0088638B">
        <w:rPr>
          <w:rFonts w:ascii="Times New Roman" w:eastAsia="Calibri" w:hAnsi="Times New Roman" w:cs="Times New Roman"/>
          <w:sz w:val="28"/>
          <w:szCs w:val="28"/>
        </w:rPr>
        <w:t>жет</w:t>
      </w:r>
      <w:r w:rsidRPr="0064625E">
        <w:rPr>
          <w:rFonts w:ascii="Times New Roman" w:eastAsia="Calibri" w:hAnsi="Times New Roman" w:cs="Times New Roman"/>
          <w:sz w:val="28"/>
          <w:szCs w:val="28"/>
        </w:rPr>
        <w:t xml:space="preserve"> стать </w:t>
      </w:r>
      <w:r w:rsidR="0088638B">
        <w:rPr>
          <w:rFonts w:ascii="Times New Roman" w:eastAsia="Calibri" w:hAnsi="Times New Roman" w:cs="Times New Roman"/>
          <w:sz w:val="28"/>
          <w:szCs w:val="28"/>
        </w:rPr>
        <w:t>любой деревянный строительный материал.</w:t>
      </w:r>
    </w:p>
    <w:p w:rsidR="0064625E" w:rsidRPr="0064625E" w:rsidRDefault="0088638B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6.2.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Скворечник должен иметь надежное кре</w:t>
      </w:r>
      <w:r>
        <w:rPr>
          <w:rFonts w:ascii="Times New Roman" w:eastAsia="Calibri" w:hAnsi="Times New Roman" w:cs="Times New Roman"/>
          <w:sz w:val="28"/>
          <w:szCs w:val="28"/>
        </w:rPr>
        <w:t>пление для вывешивания на улице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.Крепление скворечника должно исключать прибивание к дереву.</w:t>
      </w:r>
    </w:p>
    <w:p w:rsidR="0064625E" w:rsidRPr="0064625E" w:rsidRDefault="0088638B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6.3.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Домик должен быть сделан добротно, без щелей. Внешн</w:t>
      </w:r>
      <w:r w:rsidR="00D73CEE">
        <w:rPr>
          <w:rFonts w:ascii="Times New Roman" w:eastAsia="Calibri" w:hAnsi="Times New Roman" w:cs="Times New Roman"/>
          <w:sz w:val="28"/>
          <w:szCs w:val="28"/>
        </w:rPr>
        <w:t>и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е стенки домика нельзя окрашивать, чтобы не нарушать естественной вентиляции, а внутри доски должны быть не струганными. Если же выбранные доски уже были выструганы, следует сделать насечки, чтобы птице было удобно выбираться из гнездовья.</w:t>
      </w:r>
    </w:p>
    <w:p w:rsidR="0064625E" w:rsidRPr="0064625E" w:rsidRDefault="000A7108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6.4.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Кроме скворечника к конкурсу допускаются их модификации:</w:t>
      </w:r>
      <w:r w:rsidR="001B6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синичник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мухоловочник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625E" w:rsidRPr="0064625E" w:rsidRDefault="000A7108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</w:t>
      </w:r>
      <w:r w:rsidR="001755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Конкурсные работы обязательно должны сопровождаться этикеткой размером 10 х 5смс указанием</w:t>
      </w:r>
    </w:p>
    <w:p w:rsidR="0064625E" w:rsidRPr="0064625E" w:rsidRDefault="0064625E" w:rsidP="00A366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 xml:space="preserve">Ф.И. автора, возраст ребенка, </w:t>
      </w:r>
      <w:r w:rsidR="000A7108">
        <w:rPr>
          <w:rFonts w:ascii="Times New Roman" w:eastAsia="Calibri" w:hAnsi="Times New Roman" w:cs="Times New Roman"/>
          <w:sz w:val="28"/>
          <w:szCs w:val="28"/>
        </w:rPr>
        <w:t>отделение.</w:t>
      </w:r>
    </w:p>
    <w:p w:rsidR="000A7108" w:rsidRDefault="000A7108" w:rsidP="00A366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или Ф.И.О родителя</w:t>
      </w:r>
    </w:p>
    <w:p w:rsidR="0064625E" w:rsidRPr="0064625E" w:rsidRDefault="0064625E" w:rsidP="00A366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Контактный телефон</w:t>
      </w:r>
    </w:p>
    <w:p w:rsidR="0064625E" w:rsidRPr="0064625E" w:rsidRDefault="0064625E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Работы без данных сведений к участию в конкурсе не допускаются.</w:t>
      </w:r>
    </w:p>
    <w:p w:rsidR="00064618" w:rsidRDefault="00064618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25E" w:rsidRDefault="000B3F5C" w:rsidP="0017552C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064618" w:rsidRPr="0006461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4625E" w:rsidRPr="00064618">
        <w:rPr>
          <w:rFonts w:ascii="Times New Roman" w:eastAsia="Calibri" w:hAnsi="Times New Roman" w:cs="Times New Roman"/>
          <w:b/>
          <w:sz w:val="28"/>
          <w:szCs w:val="28"/>
        </w:rPr>
        <w:t>Критерии оценки работ</w:t>
      </w:r>
      <w:r w:rsidR="0006461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7552C" w:rsidRPr="00064618" w:rsidRDefault="0017552C" w:rsidP="0017552C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25E" w:rsidRPr="0064625E" w:rsidRDefault="0064625E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7.1. Каждая представленная на Конкурс работа будет оцениваться по следующим критериям:</w:t>
      </w:r>
    </w:p>
    <w:p w:rsidR="0064625E" w:rsidRPr="0064625E" w:rsidRDefault="0064625E" w:rsidP="00A3662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Материал изготовления.</w:t>
      </w:r>
    </w:p>
    <w:p w:rsidR="0064625E" w:rsidRPr="0064625E" w:rsidRDefault="0064625E" w:rsidP="00A3662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Функциональность.</w:t>
      </w:r>
    </w:p>
    <w:p w:rsidR="0064625E" w:rsidRPr="0064625E" w:rsidRDefault="0064625E" w:rsidP="00A3662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lastRenderedPageBreak/>
        <w:t>Оригинальность, дизайн.</w:t>
      </w:r>
    </w:p>
    <w:p w:rsidR="0064625E" w:rsidRPr="0064625E" w:rsidRDefault="0064625E" w:rsidP="00A3662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Соблюдение основных правил при изготовлении скворечников.</w:t>
      </w:r>
    </w:p>
    <w:p w:rsidR="00064618" w:rsidRDefault="00064618" w:rsidP="00A36629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25E" w:rsidRDefault="000B3F5C" w:rsidP="0017552C">
      <w:pPr>
        <w:tabs>
          <w:tab w:val="num" w:pos="720"/>
        </w:tabs>
        <w:spacing w:after="0" w:line="240" w:lineRule="auto"/>
        <w:ind w:left="36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064618" w:rsidRPr="0006461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4625E" w:rsidRPr="00064618">
        <w:rPr>
          <w:rFonts w:ascii="Times New Roman" w:eastAsia="Calibri" w:hAnsi="Times New Roman" w:cs="Times New Roman"/>
          <w:b/>
          <w:sz w:val="28"/>
          <w:szCs w:val="28"/>
        </w:rPr>
        <w:t>Подведение итогов конкурса и награждение:</w:t>
      </w:r>
    </w:p>
    <w:p w:rsidR="00064618" w:rsidRPr="00064618" w:rsidRDefault="00064618" w:rsidP="00A36629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25E" w:rsidRPr="0064625E" w:rsidRDefault="0064625E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25E">
        <w:rPr>
          <w:rFonts w:ascii="Times New Roman" w:eastAsia="Calibri" w:hAnsi="Times New Roman" w:cs="Times New Roman"/>
          <w:sz w:val="28"/>
          <w:szCs w:val="28"/>
        </w:rPr>
        <w:t>8.1. По итогам Конкурса будет определено 3 призовых места.</w:t>
      </w:r>
    </w:p>
    <w:p w:rsidR="0064625E" w:rsidRDefault="002B455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8.2. Авто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ы)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) которые</w:t>
      </w:r>
      <w:r w:rsidR="0064625E" w:rsidRPr="0064625E">
        <w:rPr>
          <w:rFonts w:ascii="Times New Roman" w:eastAsia="Calibri" w:hAnsi="Times New Roman" w:cs="Times New Roman"/>
          <w:sz w:val="28"/>
          <w:szCs w:val="28"/>
        </w:rPr>
        <w:t xml:space="preserve"> наилучшим образом соответствуют конкурсным требованиям, награждаются призами и дипломами победителей Конкурса</w:t>
      </w:r>
      <w:r w:rsidRPr="002B45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7B56" w:rsidRPr="0064625E" w:rsidRDefault="00FB7B56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8.3 Итоги конкурса будут размещены на информационных стендах в НШ и ОШ, а так же на сайте школы и в группе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0C67" w:rsidRDefault="00380C67" w:rsidP="00A36629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F9B" w:rsidRDefault="004A4F9B" w:rsidP="00A36629">
      <w:pPr>
        <w:tabs>
          <w:tab w:val="num" w:pos="720"/>
        </w:tabs>
        <w:ind w:hanging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A4F9B" w:rsidRDefault="004A4F9B" w:rsidP="00A36629">
      <w:pPr>
        <w:tabs>
          <w:tab w:val="num" w:pos="720"/>
        </w:tabs>
        <w:ind w:hanging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A4F9B" w:rsidRDefault="004A4F9B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A4F9B" w:rsidRDefault="004A4F9B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A4F9B" w:rsidRDefault="004A4F9B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A4F9B" w:rsidRDefault="004A4F9B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B6372" w:rsidRDefault="001B637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B6372" w:rsidRDefault="001B637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B6372" w:rsidRDefault="001B637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B6372" w:rsidRDefault="001B637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B6372" w:rsidRDefault="001B637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B6372" w:rsidRDefault="001B637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B6372" w:rsidRDefault="001B637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B6372" w:rsidRDefault="001B637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B6372" w:rsidRDefault="001B637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B6372" w:rsidRDefault="001B637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B6372" w:rsidRDefault="001B637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B6372" w:rsidRDefault="001B637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B6372" w:rsidRDefault="001B637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62402" w:rsidRDefault="0046240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62402" w:rsidRDefault="0046240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B6372" w:rsidRDefault="001B6372" w:rsidP="0064625E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A4F9B" w:rsidRPr="00D73CEE" w:rsidRDefault="004A4F9B" w:rsidP="004A4F9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оформлению конкурсных работ:</w:t>
      </w:r>
    </w:p>
    <w:p w:rsidR="004A4F9B" w:rsidRPr="00D73CEE" w:rsidRDefault="004A4F9B" w:rsidP="004A4F9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F9B" w:rsidRPr="00D73CEE" w:rsidRDefault="004A4F9B" w:rsidP="004A4F9B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принимаются скворечники для птиц изготовленные своими руками. </w:t>
      </w:r>
    </w:p>
    <w:p w:rsidR="004A4F9B" w:rsidRPr="00D73CEE" w:rsidRDefault="004A4F9B" w:rsidP="004A4F9B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Материалом для изготовления скворечников могут стать деревянные доски, рейки толщиной не менее 20 мм. Фанера, ДВП и другие клееные материалы, запрещены из-за токсичности материла.  Скворечник должен иметь надёжное крепление для вывешивания на улице. Крепление скворечника должно исключать прибивание к дереву. Домик должен быть сделан добротно, без щелей. </w:t>
      </w:r>
    </w:p>
    <w:p w:rsidR="004A4F9B" w:rsidRPr="00D73CEE" w:rsidRDefault="004A4F9B" w:rsidP="004A4F9B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Крышка должна сниматься - после периода гнездования желательно убирать подстилку, чтобы не заводились эктопаразиты. Можно сделать съемной боковую стенку. В этом случае одну из боковых стенок нужно «посадить» на шурупы, которые можно будет открутить для прочистки скворечник</w:t>
      </w:r>
    </w:p>
    <w:p w:rsidR="004A4F9B" w:rsidRPr="00D73CEE" w:rsidRDefault="004A4F9B" w:rsidP="004A4F9B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Крыша обязательно должна быть двускатная, чтобы снег не задерживался на ней.</w:t>
      </w:r>
    </w:p>
    <w:p w:rsidR="004A4F9B" w:rsidRPr="00D73CEE" w:rsidRDefault="004A4F9B" w:rsidP="004A4F9B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 стенки домика нельзя окрашивать, чтобы не нарушать естественной вентиляции, а внутри доски должны быть </w:t>
      </w:r>
      <w:proofErr w:type="spellStart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неструганными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же выбранные доски уже были выструганы, следует сделать насечки, чтобы птице было удобно выбираться из гнездовья. </w:t>
      </w:r>
    </w:p>
    <w:p w:rsidR="004A4F9B" w:rsidRPr="00D73CEE" w:rsidRDefault="004A4F9B" w:rsidP="004A4F9B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Красить можно только внешние стенки водоэмульсионной краской. </w:t>
      </w:r>
    </w:p>
    <w:p w:rsidR="004A4F9B" w:rsidRPr="00D73CEE" w:rsidRDefault="004A4F9B" w:rsidP="004A4F9B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летком нежелательно делать жердочки и </w:t>
      </w:r>
      <w:proofErr w:type="spellStart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присады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не забрались непрошенные гости.</w:t>
      </w:r>
    </w:p>
    <w:p w:rsidR="004A4F9B" w:rsidRPr="00D73CEE" w:rsidRDefault="004A4F9B" w:rsidP="004A4F9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A4F9B" w:rsidRPr="00D73CEE" w:rsidRDefault="004A4F9B" w:rsidP="004A4F9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73C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птичьих домиков</w:t>
      </w:r>
    </w:p>
    <w:p w:rsidR="004A4F9B" w:rsidRPr="00D73CEE" w:rsidRDefault="004A4F9B" w:rsidP="004A4F9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F9B" w:rsidRPr="00D73CEE" w:rsidRDefault="004A4F9B" w:rsidP="004A4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существовании скворечника знают все, лишь немногие догадываются о том, что бывают </w:t>
      </w:r>
      <w:proofErr w:type="spellStart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синичники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мухоловочники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трясогузочники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дуплянки и </w:t>
      </w:r>
      <w:proofErr w:type="spellStart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полудуплянки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это – разновидности домиков для птиц. </w:t>
      </w:r>
    </w:p>
    <w:p w:rsidR="004A4F9B" w:rsidRPr="00D73CEE" w:rsidRDefault="004A4F9B" w:rsidP="004A4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Традиционный вид скворечника подходит</w:t>
      </w: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для всех перелетных и зимующих птиц, поэтому существуют различные модификации данной постройки, отличающиеся некоторыми нюансами и размерами. Общие характеристики  птичьих домиков у всех одинаковые: прямоугольная конструкция с плоской, односкатной или двускатной крышей и летком (входом).</w:t>
      </w:r>
    </w:p>
    <w:p w:rsidR="004A4F9B" w:rsidRPr="00D73CEE" w:rsidRDefault="004A4F9B" w:rsidP="004A4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Стандартные размеры скворечника: 30-</w:t>
      </w:r>
      <w:smartTag w:uri="urn:schemas-microsoft-com:office:smarttags" w:element="metricconverter">
        <w:smartTagPr>
          <w:attr w:name="ProductID" w:val="40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высота, </w:t>
      </w:r>
      <w:smartTag w:uri="urn:schemas-microsoft-com:office:smarttags" w:element="metricconverter">
        <w:smartTagPr>
          <w:attr w:name="ProductID" w:val="14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длина и ширина дна (но лучше 16×15см), </w:t>
      </w:r>
      <w:smartTag w:uri="urn:schemas-microsoft-com:office:smarttags" w:element="metricconverter">
        <w:smartTagPr>
          <w:attr w:name="ProductID" w:val="5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диаметр летка.</w:t>
      </w:r>
    </w:p>
    <w:p w:rsidR="004A4F9B" w:rsidRPr="00D73CEE" w:rsidRDefault="004A4F9B" w:rsidP="004A4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Уменьшенный вариант скворечника – </w:t>
      </w:r>
      <w:proofErr w:type="spellStart"/>
      <w:r w:rsidRPr="00D7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синичник</w:t>
      </w:r>
      <w:proofErr w:type="spellEnd"/>
      <w:r w:rsidRPr="00D7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высота – 25-</w:t>
      </w:r>
      <w:smartTag w:uri="urn:schemas-microsoft-com:office:smarttags" w:element="metricconverter">
        <w:smartTagPr>
          <w:attr w:name="ProductID" w:val="30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размеры дна – 10-</w:t>
      </w:r>
      <w:smartTag w:uri="urn:schemas-microsoft-com:office:smarttags" w:element="metricconverter">
        <w:smartTagPr>
          <w:attr w:name="ProductID" w:val="12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(иногда до </w:t>
      </w:r>
      <w:smartTag w:uri="urn:schemas-microsoft-com:office:smarttags" w:element="metricconverter">
        <w:smartTagPr>
          <w:attr w:name="ProductID" w:val="14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леток в диаметре составляет 3-</w:t>
      </w:r>
      <w:smartTag w:uri="urn:schemas-microsoft-com:office:smarttags" w:element="metricconverter">
        <w:smartTagPr>
          <w:attr w:name="ProductID" w:val="3,5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3,5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домик подойдет для синиц, воробьев, горихвосток, воробьиных сычей, мухоловок-пеструшек.</w:t>
      </w:r>
    </w:p>
    <w:p w:rsidR="004A4F9B" w:rsidRPr="00D73CEE" w:rsidRDefault="004A4F9B" w:rsidP="004A4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C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Мухоловочник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вариация </w:t>
      </w:r>
      <w:proofErr w:type="spellStart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синичника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которого он отличается только высотой. Она должна быть около 8-</w:t>
      </w:r>
      <w:smartTag w:uri="urn:schemas-microsoft-com:office:smarttags" w:element="metricconverter">
        <w:smartTagPr>
          <w:attr w:name="ProductID" w:val="10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птицы мухоловки строят гнезда в более освещенных местах. Здесь могут поселиться серые мухоловки, мухоловки-пеструшки, горихвостки.</w:t>
      </w:r>
    </w:p>
    <w:p w:rsidR="004A4F9B" w:rsidRPr="00D73CEE" w:rsidRDefault="004A4F9B" w:rsidP="004A4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C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Трясогузочник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обратную структуру. Ширина и высота достигают </w:t>
      </w:r>
      <w:smartTag w:uri="urn:schemas-microsoft-com:office:smarttags" w:element="metricconverter">
        <w:smartTagPr>
          <w:attr w:name="ProductID" w:val="15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вот глубина – 30. Также необходимо позаботиться о том, чтобы перед входом был небольшой выступ, шириной в </w:t>
      </w:r>
      <w:smartTag w:uri="urn:schemas-microsoft-com:office:smarttags" w:element="metricconverter">
        <w:smartTagPr>
          <w:attr w:name="ProductID" w:val="10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трясогузки – “ходячие” птички, они не могут цепляться лапками.</w:t>
      </w:r>
    </w:p>
    <w:p w:rsidR="004A4F9B" w:rsidRPr="00D73CEE" w:rsidRDefault="004A4F9B" w:rsidP="004A4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короткопалой и обыкновенных пищух обычно строят треугольные гнездовья, которые имеют сквозное отверстие по бокам. Так они смогут при нападении с одной стороны воспользоваться “выходом” с другой. Высота конструкции – 22-</w:t>
      </w:r>
      <w:smartTag w:uri="urn:schemas-microsoft-com:office:smarttags" w:element="metricconverter">
        <w:smartTagPr>
          <w:attr w:name="ProductID" w:val="26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ширина – 14-</w:t>
      </w:r>
      <w:smartTag w:uri="urn:schemas-microsoft-com:office:smarttags" w:element="metricconverter">
        <w:smartTagPr>
          <w:attr w:name="ProductID" w:val="20 см"/>
        </w:smartTagPr>
        <w:r w:rsidRPr="00D73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см</w:t>
        </w:r>
      </w:smartTag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летки примерно 3×6 см.</w:t>
      </w:r>
    </w:p>
    <w:p w:rsidR="004A4F9B" w:rsidRPr="00D73CEE" w:rsidRDefault="004A4F9B" w:rsidP="004A4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C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Полудуплянка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еще один “собрат” </w:t>
      </w:r>
      <w:proofErr w:type="spellStart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синичника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имеет такие же размеры, но отличается леткой. Такой домик предназначен для птиц, гнездящихся в естественных пустотах деревьях, а не в дуплах. Поэтому летка должна быть большой. Ширина летки равна ширине самого домика, а высота – в 2 раза меньше высоты домика.</w:t>
      </w:r>
    </w:p>
    <w:p w:rsidR="004A4F9B" w:rsidRPr="001B6372" w:rsidRDefault="004A4F9B" w:rsidP="001B63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приближена к природному гнездовью </w:t>
      </w:r>
      <w:r w:rsidRPr="00D7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дуплянка.</w:t>
      </w:r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делается из части древесного ствола, из которого вырубается сердцевина. Сверху и снизу постройка закрывается досками, а в стенке изготавливается леток необходимого размера. Можно изготовить так называемые дуплянки из цельной древесины или из бревна. Подходит мягкая древесина типа осины или сухой старой березы. К нему можно сделать красивую крышку. </w:t>
      </w:r>
      <w:proofErr w:type="gramStart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Дуплянки нужны для некоторых видов синиц, которые не гнездятся в дощатых </w:t>
      </w:r>
      <w:proofErr w:type="spellStart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синичниках</w:t>
      </w:r>
      <w:proofErr w:type="spellEnd"/>
      <w:r w:rsidRPr="00D7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им надо реализовать потребность подолбить дерево.</w:t>
      </w:r>
      <w:proofErr w:type="gramEnd"/>
    </w:p>
    <w:p w:rsidR="004A4F9B" w:rsidRPr="004A4F9B" w:rsidRDefault="004A4F9B" w:rsidP="004A4F9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Детали и размеры (в </w:t>
      </w:r>
      <w:proofErr w:type="gramStart"/>
      <w:r w:rsidRPr="004A4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</w:t>
      </w:r>
      <w:proofErr w:type="gramEnd"/>
      <w:r w:rsidRPr="004A4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гнездовья ящичного типа</w:t>
      </w:r>
    </w:p>
    <w:tbl>
      <w:tblPr>
        <w:tblW w:w="1017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559"/>
        <w:gridCol w:w="1843"/>
        <w:gridCol w:w="1843"/>
        <w:gridCol w:w="2410"/>
      </w:tblGrid>
      <w:tr w:rsidR="004A4F9B" w:rsidRPr="004A4F9B" w:rsidTr="004A4F9B">
        <w:tc>
          <w:tcPr>
            <w:tcW w:w="2518" w:type="dxa"/>
            <w:vMerge w:val="restart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</w:t>
            </w:r>
          </w:p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гнездовья</w:t>
            </w:r>
          </w:p>
        </w:tc>
        <w:tc>
          <w:tcPr>
            <w:tcW w:w="7655" w:type="dxa"/>
            <w:gridSpan w:val="4"/>
            <w:tcBorders>
              <w:right w:val="single" w:sz="4" w:space="0" w:color="auto"/>
            </w:tcBorders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гнездовья</w:t>
            </w:r>
          </w:p>
        </w:tc>
      </w:tr>
      <w:tr w:rsidR="004A4F9B" w:rsidRPr="004A4F9B" w:rsidTr="004A4F9B">
        <w:trPr>
          <w:trHeight w:val="723"/>
        </w:trPr>
        <w:tc>
          <w:tcPr>
            <w:tcW w:w="2518" w:type="dxa"/>
            <w:vMerge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Малый </w:t>
            </w:r>
            <w:proofErr w:type="spellStart"/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синичник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Синичник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Скворечник 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Полудуплянка</w:t>
            </w:r>
            <w:proofErr w:type="spellEnd"/>
          </w:p>
        </w:tc>
      </w:tr>
      <w:tr w:rsidR="004A4F9B" w:rsidRPr="004A4F9B" w:rsidTr="004A4F9B">
        <w:trPr>
          <w:trHeight w:val="407"/>
        </w:trPr>
        <w:tc>
          <w:tcPr>
            <w:tcW w:w="2518" w:type="dxa"/>
            <w:tcBorders>
              <w:top w:val="single" w:sz="4" w:space="0" w:color="auto"/>
            </w:tcBorders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крышки</w:t>
            </w:r>
          </w:p>
        </w:tc>
        <w:tc>
          <w:tcPr>
            <w:tcW w:w="1559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12×12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15×15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20×20</w:t>
            </w:r>
          </w:p>
        </w:tc>
        <w:tc>
          <w:tcPr>
            <w:tcW w:w="2410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15×15</w:t>
            </w:r>
          </w:p>
        </w:tc>
      </w:tr>
      <w:tr w:rsidR="004A4F9B" w:rsidRPr="004A4F9B" w:rsidTr="004A4F9B">
        <w:trPr>
          <w:trHeight w:val="370"/>
        </w:trPr>
        <w:tc>
          <w:tcPr>
            <w:tcW w:w="2518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втулки (</w:t>
            </w:r>
            <w:proofErr w:type="spellStart"/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подкрышки</w:t>
            </w:r>
            <w:proofErr w:type="spellEnd"/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9×9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11×11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13×13</w:t>
            </w:r>
          </w:p>
        </w:tc>
        <w:tc>
          <w:tcPr>
            <w:tcW w:w="2410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11×11</w:t>
            </w:r>
          </w:p>
        </w:tc>
      </w:tr>
      <w:tr w:rsidR="004A4F9B" w:rsidRPr="004A4F9B" w:rsidTr="004A4F9B">
        <w:tc>
          <w:tcPr>
            <w:tcW w:w="2518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летнего отверстия (летка)</w:t>
            </w:r>
          </w:p>
        </w:tc>
        <w:tc>
          <w:tcPr>
            <w:tcW w:w="1559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2,7-3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3-3,8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4,5-5</w:t>
            </w:r>
          </w:p>
        </w:tc>
        <w:tc>
          <w:tcPr>
            <w:tcW w:w="2410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4A4F9B" w:rsidRPr="004A4F9B" w:rsidTr="004A4F9B">
        <w:tc>
          <w:tcPr>
            <w:tcW w:w="2518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нижнего края передней стенки до летка</w:t>
            </w:r>
          </w:p>
        </w:tc>
        <w:tc>
          <w:tcPr>
            <w:tcW w:w="1559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2410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</w:tr>
      <w:tr w:rsidR="004A4F9B" w:rsidRPr="004A4F9B" w:rsidTr="004A4F9B">
        <w:tc>
          <w:tcPr>
            <w:tcW w:w="2518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врезного дна</w:t>
            </w:r>
          </w:p>
        </w:tc>
        <w:tc>
          <w:tcPr>
            <w:tcW w:w="1559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9×9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11×11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14×14</w:t>
            </w:r>
          </w:p>
        </w:tc>
        <w:tc>
          <w:tcPr>
            <w:tcW w:w="2410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</w:tr>
      <w:tr w:rsidR="004A4F9B" w:rsidRPr="004A4F9B" w:rsidTr="004A4F9B">
        <w:tc>
          <w:tcPr>
            <w:tcW w:w="2518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высота от днища до крышки</w:t>
            </w:r>
          </w:p>
        </w:tc>
        <w:tc>
          <w:tcPr>
            <w:tcW w:w="1559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A4F9B" w:rsidRPr="004A4F9B" w:rsidTr="004A4F9B">
        <w:tc>
          <w:tcPr>
            <w:tcW w:w="2518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каких птиц предназначено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гаичка,</w:t>
            </w:r>
          </w:p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московка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синица, мухоловка, горихвостка, вертишейка, поползень, лазоревка</w:t>
            </w:r>
          </w:p>
        </w:tc>
        <w:tc>
          <w:tcPr>
            <w:tcW w:w="1843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скворец, поползень</w:t>
            </w:r>
          </w:p>
        </w:tc>
        <w:tc>
          <w:tcPr>
            <w:tcW w:w="2410" w:type="dxa"/>
          </w:tcPr>
          <w:p w:rsidR="004A4F9B" w:rsidRPr="004A4F9B" w:rsidRDefault="004A4F9B" w:rsidP="004A4F9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мухоловка, горихвостка, малиновка, белая трясогузка</w:t>
            </w:r>
          </w:p>
        </w:tc>
      </w:tr>
    </w:tbl>
    <w:p w:rsidR="004A4F9B" w:rsidRDefault="004A4F9B" w:rsidP="0064625E">
      <w:pPr>
        <w:jc w:val="both"/>
      </w:pPr>
    </w:p>
    <w:sectPr w:rsidR="004A4F9B" w:rsidSect="001B63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14A"/>
    <w:multiLevelType w:val="multilevel"/>
    <w:tmpl w:val="8AE8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8706F"/>
    <w:multiLevelType w:val="multilevel"/>
    <w:tmpl w:val="2FFE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235AB"/>
    <w:multiLevelType w:val="multilevel"/>
    <w:tmpl w:val="517E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2704C"/>
    <w:multiLevelType w:val="hybridMultilevel"/>
    <w:tmpl w:val="A1C4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37F34"/>
    <w:multiLevelType w:val="multilevel"/>
    <w:tmpl w:val="8842C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C69CF"/>
    <w:multiLevelType w:val="multilevel"/>
    <w:tmpl w:val="E636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9479A"/>
    <w:multiLevelType w:val="multilevel"/>
    <w:tmpl w:val="5624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95E58"/>
    <w:multiLevelType w:val="multilevel"/>
    <w:tmpl w:val="273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B59F8"/>
    <w:multiLevelType w:val="multilevel"/>
    <w:tmpl w:val="734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5004C"/>
    <w:multiLevelType w:val="multilevel"/>
    <w:tmpl w:val="11A6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E03301"/>
    <w:multiLevelType w:val="multilevel"/>
    <w:tmpl w:val="D992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35BAF"/>
    <w:multiLevelType w:val="multilevel"/>
    <w:tmpl w:val="2954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3B04D9"/>
    <w:multiLevelType w:val="multilevel"/>
    <w:tmpl w:val="73F2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EAD"/>
    <w:rsid w:val="00064618"/>
    <w:rsid w:val="00094376"/>
    <w:rsid w:val="000A7108"/>
    <w:rsid w:val="000B3F5C"/>
    <w:rsid w:val="0017552C"/>
    <w:rsid w:val="001B6372"/>
    <w:rsid w:val="00222E16"/>
    <w:rsid w:val="002B4556"/>
    <w:rsid w:val="002E5245"/>
    <w:rsid w:val="00330376"/>
    <w:rsid w:val="00334F99"/>
    <w:rsid w:val="00380C67"/>
    <w:rsid w:val="0041729F"/>
    <w:rsid w:val="00462402"/>
    <w:rsid w:val="004A4F9B"/>
    <w:rsid w:val="005170BB"/>
    <w:rsid w:val="0052447E"/>
    <w:rsid w:val="00575448"/>
    <w:rsid w:val="005D4BD7"/>
    <w:rsid w:val="0064625E"/>
    <w:rsid w:val="00683195"/>
    <w:rsid w:val="00705DDD"/>
    <w:rsid w:val="0088638B"/>
    <w:rsid w:val="009A5F99"/>
    <w:rsid w:val="00A27EAD"/>
    <w:rsid w:val="00A36629"/>
    <w:rsid w:val="00A65359"/>
    <w:rsid w:val="00B067AC"/>
    <w:rsid w:val="00B17059"/>
    <w:rsid w:val="00B326F4"/>
    <w:rsid w:val="00B349B1"/>
    <w:rsid w:val="00B34AE7"/>
    <w:rsid w:val="00B96D7D"/>
    <w:rsid w:val="00BC1326"/>
    <w:rsid w:val="00C64F20"/>
    <w:rsid w:val="00D15A1E"/>
    <w:rsid w:val="00D73CEE"/>
    <w:rsid w:val="00D74D48"/>
    <w:rsid w:val="00D74F56"/>
    <w:rsid w:val="00DA0854"/>
    <w:rsid w:val="00DC3032"/>
    <w:rsid w:val="00DE24B8"/>
    <w:rsid w:val="00E44BBB"/>
    <w:rsid w:val="00EF314E"/>
    <w:rsid w:val="00F25A9E"/>
    <w:rsid w:val="00FA1C27"/>
    <w:rsid w:val="00FB7B56"/>
    <w:rsid w:val="00FE0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25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67AC"/>
    <w:pPr>
      <w:ind w:left="720"/>
      <w:contextualSpacing/>
    </w:pPr>
  </w:style>
  <w:style w:type="table" w:styleId="a5">
    <w:name w:val="Table Grid"/>
    <w:basedOn w:val="a1"/>
    <w:uiPriority w:val="39"/>
    <w:rsid w:val="00B17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 Знак"/>
    <w:link w:val="a6"/>
    <w:locked/>
    <w:rsid w:val="0041729F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6">
    <w:name w:val="Параграф"/>
    <w:basedOn w:val="a"/>
    <w:link w:val="paragraph"/>
    <w:qFormat/>
    <w:rsid w:val="0041729F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Приют</dc:creator>
  <cp:keywords/>
  <dc:description/>
  <cp:lastModifiedBy>Home26</cp:lastModifiedBy>
  <cp:revision>16</cp:revision>
  <dcterms:created xsi:type="dcterms:W3CDTF">2016-03-30T08:30:00Z</dcterms:created>
  <dcterms:modified xsi:type="dcterms:W3CDTF">2021-03-10T12:00:00Z</dcterms:modified>
</cp:coreProperties>
</file>